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29" w:rsidRPr="003A1EFB" w:rsidRDefault="00036BD6" w:rsidP="003A1EFB">
      <w:pPr>
        <w:jc w:val="center"/>
        <w:rPr>
          <w:b/>
        </w:rPr>
      </w:pPr>
      <w:r w:rsidRPr="003A1EFB">
        <w:rPr>
          <w:b/>
        </w:rPr>
        <w:t>PPG Minutes Tuesday 28</w:t>
      </w:r>
      <w:r w:rsidRPr="003A1EFB">
        <w:rPr>
          <w:b/>
          <w:vertAlign w:val="superscript"/>
        </w:rPr>
        <w:t>th</w:t>
      </w:r>
      <w:r w:rsidRPr="003A1EFB">
        <w:rPr>
          <w:b/>
        </w:rPr>
        <w:t xml:space="preserve"> February 2017</w:t>
      </w:r>
    </w:p>
    <w:p w:rsidR="00036BD6" w:rsidRDefault="00036BD6">
      <w:r>
        <w:t xml:space="preserve">Present: Dr Irene Weinreb (ICHC), </w:t>
      </w:r>
      <w:proofErr w:type="spellStart"/>
      <w:r>
        <w:t>Savvas</w:t>
      </w:r>
      <w:proofErr w:type="spellEnd"/>
      <w:r>
        <w:t xml:space="preserve"> (ICHC </w:t>
      </w:r>
      <w:r w:rsidR="00730874">
        <w:t>wardens)</w:t>
      </w:r>
      <w:r>
        <w:t xml:space="preserve">, </w:t>
      </w:r>
      <w:proofErr w:type="spellStart"/>
      <w:r>
        <w:t>Lexi</w:t>
      </w:r>
      <w:proofErr w:type="spellEnd"/>
      <w:r>
        <w:t xml:space="preserve"> (PG rep</w:t>
      </w:r>
      <w:r w:rsidR="00730874">
        <w:t>),</w:t>
      </w:r>
      <w:r>
        <w:t xml:space="preserve"> Lynnette (RCM Rep), Alex (RCM Rep) Jacquie (ICHC)</w:t>
      </w:r>
    </w:p>
    <w:p w:rsidR="00036BD6" w:rsidRDefault="00036BD6">
      <w:r>
        <w:t>Apologises: Emily-Jane (Student union), David (ICHC warden)</w:t>
      </w:r>
      <w:r w:rsidR="003B64C3">
        <w:t xml:space="preserve"> Dr Sarah Freedman (ICHC)</w:t>
      </w:r>
    </w:p>
    <w:p w:rsidR="00872B3C" w:rsidRDefault="00872B3C"/>
    <w:p w:rsidR="00872B3C" w:rsidRPr="003A1EFB" w:rsidRDefault="00872B3C">
      <w:pPr>
        <w:rPr>
          <w:b/>
        </w:rPr>
      </w:pPr>
      <w:proofErr w:type="gramStart"/>
      <w:r w:rsidRPr="003A1EFB">
        <w:rPr>
          <w:b/>
        </w:rPr>
        <w:t xml:space="preserve">Weekend </w:t>
      </w:r>
      <w:r w:rsidR="003A1EFB">
        <w:rPr>
          <w:b/>
        </w:rPr>
        <w:t xml:space="preserve"> /</w:t>
      </w:r>
      <w:proofErr w:type="gramEnd"/>
      <w:r w:rsidR="003A1EFB">
        <w:rPr>
          <w:b/>
        </w:rPr>
        <w:t xml:space="preserve"> Evening – Routine </w:t>
      </w:r>
      <w:r w:rsidRPr="003A1EFB">
        <w:rPr>
          <w:b/>
        </w:rPr>
        <w:t xml:space="preserve">GP Appointments </w:t>
      </w:r>
    </w:p>
    <w:p w:rsidR="00872B3C" w:rsidRDefault="00872B3C">
      <w:r>
        <w:t>JOC explained from 13</w:t>
      </w:r>
      <w:r w:rsidRPr="00872B3C">
        <w:rPr>
          <w:vertAlign w:val="superscript"/>
        </w:rPr>
        <w:t>th</w:t>
      </w:r>
      <w:r>
        <w:t xml:space="preserve"> March 2017 patients resident or registered in Westminster will be able to book an evening or w</w:t>
      </w:r>
      <w:r w:rsidR="003A1EFB">
        <w:t>eekend appointment by calling the Health Centre and our reception team will be able to book a routine appointment  at one of the</w:t>
      </w:r>
      <w:r>
        <w:t xml:space="preserve"> GP sites </w:t>
      </w:r>
      <w:r w:rsidR="00973E0E">
        <w:t xml:space="preserve">based at Connaught Square, Pimlico Health @the Marven, The Westbourne Green Surgery. </w:t>
      </w:r>
    </w:p>
    <w:p w:rsidR="00973E0E" w:rsidRPr="003B64C3" w:rsidRDefault="00973E0E">
      <w:pPr>
        <w:rPr>
          <w:b/>
        </w:rPr>
      </w:pPr>
      <w:r w:rsidRPr="003B64C3">
        <w:rPr>
          <w:b/>
        </w:rPr>
        <w:t>BEAT</w:t>
      </w:r>
      <w:r w:rsidR="003B64C3">
        <w:rPr>
          <w:b/>
        </w:rPr>
        <w:t xml:space="preserve"> Week </w:t>
      </w:r>
    </w:p>
    <w:p w:rsidR="00973E0E" w:rsidRDefault="00973E0E">
      <w:r>
        <w:t>JOC on behalf of EJC wanted to advertise that it is eating disorder</w:t>
      </w:r>
      <w:r w:rsidR="003B64C3">
        <w:t xml:space="preserve"> awareness</w:t>
      </w:r>
      <w:r>
        <w:t xml:space="preserve"> week and contact details for BEAT (details are on our website and poster / leaflets are in the waiting areas). She also added that we are hoping to start an in-</w:t>
      </w:r>
      <w:r w:rsidR="00730874">
        <w:t>house low</w:t>
      </w:r>
      <w:r w:rsidR="00EE083A">
        <w:t xml:space="preserve"> level </w:t>
      </w:r>
      <w:r>
        <w:t>eating disorder clinic, and are waiting for confirmation of funding.</w:t>
      </w:r>
    </w:p>
    <w:p w:rsidR="00973E0E" w:rsidRPr="003B64C3" w:rsidRDefault="00973E0E">
      <w:pPr>
        <w:rPr>
          <w:b/>
        </w:rPr>
      </w:pPr>
      <w:r w:rsidRPr="003B64C3">
        <w:rPr>
          <w:b/>
        </w:rPr>
        <w:t>Staff Changes</w:t>
      </w:r>
    </w:p>
    <w:p w:rsidR="00973E0E" w:rsidRDefault="00973E0E">
      <w:r>
        <w:t>Dr Irene Weinreb – will be retiring at the end of September.</w:t>
      </w:r>
    </w:p>
    <w:p w:rsidR="00EE083A" w:rsidRDefault="00EE083A">
      <w:r>
        <w:t>Dr Irene Meng and Dr Sana Al-Hadithy are currently on maternity leave and Dr Emily Thompson and Dr Gemma Smyth are covering their leave.</w:t>
      </w:r>
    </w:p>
    <w:p w:rsidR="00EE083A" w:rsidRDefault="00EE083A">
      <w:r>
        <w:t>Dr Sophia Khan started on 24</w:t>
      </w:r>
      <w:r w:rsidRPr="00EE083A">
        <w:rPr>
          <w:vertAlign w:val="superscript"/>
        </w:rPr>
        <w:t>th</w:t>
      </w:r>
      <w:r>
        <w:t xml:space="preserve"> February and is our current ST2 registrar for 6 months.</w:t>
      </w:r>
    </w:p>
    <w:p w:rsidR="00EE083A" w:rsidRDefault="00EE083A">
      <w:r>
        <w:t>Kate Harris has replaced Laura Davies as our new Practice Nurse.</w:t>
      </w:r>
    </w:p>
    <w:p w:rsidR="00EE083A" w:rsidRPr="003B64C3" w:rsidRDefault="00EE083A">
      <w:pPr>
        <w:rPr>
          <w:b/>
        </w:rPr>
      </w:pPr>
      <w:r w:rsidRPr="003B64C3">
        <w:rPr>
          <w:b/>
        </w:rPr>
        <w:t>IAPT In-House changes</w:t>
      </w:r>
    </w:p>
    <w:p w:rsidR="00EE083A" w:rsidRDefault="00EE083A">
      <w:r>
        <w:t>David Leigh-Smith is currently undertaking a mor</w:t>
      </w:r>
      <w:r w:rsidR="00730874">
        <w:t>e managerial role in the IAP</w:t>
      </w:r>
      <w:r>
        <w:t>T team and Sarah Fawcett is currently</w:t>
      </w:r>
      <w:r w:rsidR="00730874">
        <w:t xml:space="preserve"> </w:t>
      </w:r>
      <w:r>
        <w:t xml:space="preserve">on sabbatical leave. They have been replaced by Ruby Taylor and </w:t>
      </w:r>
      <w:r w:rsidR="00730874">
        <w:t>Peiyun Lu with additional clinical hours for our practice.</w:t>
      </w:r>
    </w:p>
    <w:p w:rsidR="00730874" w:rsidRPr="003B64C3" w:rsidRDefault="00730874">
      <w:pPr>
        <w:rPr>
          <w:b/>
        </w:rPr>
      </w:pPr>
      <w:r w:rsidRPr="003B64C3">
        <w:rPr>
          <w:b/>
        </w:rPr>
        <w:t>Psychotherapist</w:t>
      </w:r>
    </w:p>
    <w:p w:rsidR="00730874" w:rsidRDefault="00730874">
      <w:r>
        <w:t xml:space="preserve">Dr John Meehan currently is working an extra session on </w:t>
      </w:r>
      <w:proofErr w:type="gramStart"/>
      <w:r>
        <w:t>Thursday’s .</w:t>
      </w:r>
      <w:proofErr w:type="gramEnd"/>
    </w:p>
    <w:p w:rsidR="00730874" w:rsidRPr="003B64C3" w:rsidRDefault="00730874">
      <w:pPr>
        <w:rPr>
          <w:b/>
        </w:rPr>
      </w:pPr>
      <w:r w:rsidRPr="003B64C3">
        <w:rPr>
          <w:b/>
        </w:rPr>
        <w:t>Exam Workshops</w:t>
      </w:r>
    </w:p>
    <w:p w:rsidR="00730874" w:rsidRDefault="00730874">
      <w:r>
        <w:t>The attendance for these workshops has increased – details of dates and booking information for the future workshops can be found on our website.</w:t>
      </w:r>
    </w:p>
    <w:p w:rsidR="003B64C3" w:rsidRDefault="003B64C3"/>
    <w:p w:rsidR="003B64C3" w:rsidRDefault="003B64C3"/>
    <w:p w:rsidR="00730874" w:rsidRPr="003B64C3" w:rsidRDefault="00730874">
      <w:pPr>
        <w:rPr>
          <w:b/>
        </w:rPr>
      </w:pPr>
      <w:r w:rsidRPr="003B64C3">
        <w:rPr>
          <w:b/>
        </w:rPr>
        <w:lastRenderedPageBreak/>
        <w:t>Future of the PPG</w:t>
      </w:r>
    </w:p>
    <w:p w:rsidR="003A1EFB" w:rsidRDefault="003B64C3">
      <w:r>
        <w:t>We discussed whether</w:t>
      </w:r>
      <w:bookmarkStart w:id="0" w:name="_GoBack"/>
      <w:bookmarkEnd w:id="0"/>
      <w:r w:rsidR="00730874">
        <w:t xml:space="preserve"> the timing of the meetings </w:t>
      </w:r>
      <w:proofErr w:type="gramStart"/>
      <w:r w:rsidR="00730874">
        <w:t>are</w:t>
      </w:r>
      <w:proofErr w:type="gramEnd"/>
      <w:r w:rsidR="00730874">
        <w:t xml:space="preserve"> still convenient for the members and how we might be able to also run in correlation with these meetings a virtual PPG.</w:t>
      </w:r>
      <w:r>
        <w:t xml:space="preserve"> Only one ICHC partner would attend this meeting in future.</w:t>
      </w:r>
      <w:r w:rsidR="00730874">
        <w:t xml:space="preserve"> </w:t>
      </w:r>
    </w:p>
    <w:p w:rsidR="00730874" w:rsidRPr="003B64C3" w:rsidRDefault="00730874">
      <w:pPr>
        <w:rPr>
          <w:b/>
        </w:rPr>
      </w:pPr>
      <w:r w:rsidRPr="003B64C3">
        <w:rPr>
          <w:b/>
        </w:rPr>
        <w:t>Survey Results</w:t>
      </w:r>
    </w:p>
    <w:p w:rsidR="00730874" w:rsidRDefault="00730874">
      <w:r>
        <w:t>We discussed briefly the recent results of the GP&amp; Nurses survey results.</w:t>
      </w:r>
    </w:p>
    <w:p w:rsidR="00730874" w:rsidRPr="003B64C3" w:rsidRDefault="00730874">
      <w:pPr>
        <w:rPr>
          <w:b/>
        </w:rPr>
      </w:pPr>
      <w:r w:rsidRPr="003B64C3">
        <w:rPr>
          <w:b/>
        </w:rPr>
        <w:t>FFT / NHS Choices</w:t>
      </w:r>
    </w:p>
    <w:p w:rsidR="00730874" w:rsidRDefault="00730874">
      <w:r>
        <w:t>We also discussed results from the FFT for January are 85% of patients would recommend us to family and friends and we currently have a 2.5 star rating on NHS Choices.</w:t>
      </w:r>
    </w:p>
    <w:p w:rsidR="003A1EFB" w:rsidRPr="003B64C3" w:rsidRDefault="003A1EFB">
      <w:pPr>
        <w:rPr>
          <w:b/>
        </w:rPr>
      </w:pPr>
      <w:r w:rsidRPr="003B64C3">
        <w:rPr>
          <w:b/>
        </w:rPr>
        <w:t>Suicide Risk in Halls</w:t>
      </w:r>
    </w:p>
    <w:p w:rsidR="003A1EFB" w:rsidRDefault="003A1EFB">
      <w:r>
        <w:t xml:space="preserve">SS discussed his concerns and a general discussion took place on the overall feeling that there is an increase in mental health issues. </w:t>
      </w:r>
    </w:p>
    <w:p w:rsidR="003A1EFB" w:rsidRPr="003B64C3" w:rsidRDefault="003A1EFB">
      <w:pPr>
        <w:rPr>
          <w:b/>
        </w:rPr>
      </w:pPr>
      <w:r w:rsidRPr="003B64C3">
        <w:rPr>
          <w:b/>
        </w:rPr>
        <w:t>Welfare Card</w:t>
      </w:r>
    </w:p>
    <w:p w:rsidR="003A1EFB" w:rsidRDefault="003B64C3">
      <w:r>
        <w:t xml:space="preserve">SS said that he </w:t>
      </w:r>
      <w:proofErr w:type="gramStart"/>
      <w:r>
        <w:t xml:space="preserve">issues </w:t>
      </w:r>
      <w:r w:rsidR="003A1EFB">
        <w:t xml:space="preserve"> all</w:t>
      </w:r>
      <w:proofErr w:type="gramEnd"/>
      <w:r w:rsidR="003A1EFB">
        <w:t xml:space="preserve"> his n</w:t>
      </w:r>
      <w:r>
        <w:t xml:space="preserve">ew students </w:t>
      </w:r>
      <w:r w:rsidR="003A1EFB">
        <w:t xml:space="preserve"> a welfare car</w:t>
      </w:r>
      <w:r>
        <w:t>d with important numbers, e.g. Health C</w:t>
      </w:r>
      <w:r w:rsidR="003A1EFB">
        <w:t>entre, NHS 11</w:t>
      </w:r>
      <w:r>
        <w:t>1</w:t>
      </w:r>
      <w:r w:rsidR="003A1EFB">
        <w:t xml:space="preserve"> etc. The members thought this was a good idea and maybe it could be extended to all halls, patients. </w:t>
      </w:r>
      <w:r>
        <w:t xml:space="preserve"> </w:t>
      </w:r>
    </w:p>
    <w:p w:rsidR="003A1EFB" w:rsidRPr="003B64C3" w:rsidRDefault="003A1EFB">
      <w:pPr>
        <w:rPr>
          <w:b/>
        </w:rPr>
      </w:pPr>
      <w:r w:rsidRPr="003B64C3">
        <w:rPr>
          <w:b/>
        </w:rPr>
        <w:t>Changes in IOS</w:t>
      </w:r>
    </w:p>
    <w:p w:rsidR="003A1EFB" w:rsidRDefault="003A1EFB">
      <w:r>
        <w:t>LS felt there had been some r</w:t>
      </w:r>
      <w:r w:rsidR="003B64C3">
        <w:t>ecent changes to the College IOS</w:t>
      </w:r>
      <w:r>
        <w:t xml:space="preserve"> procedures. JOC was unsure </w:t>
      </w:r>
      <w:proofErr w:type="gramStart"/>
      <w:r>
        <w:t>and  she</w:t>
      </w:r>
      <w:proofErr w:type="gramEnd"/>
      <w:r>
        <w:t xml:space="preserve"> will to speak to SF</w:t>
      </w:r>
      <w:r w:rsidR="003B64C3">
        <w:t xml:space="preserve"> to clarify</w:t>
      </w:r>
      <w:r>
        <w:t>.</w:t>
      </w:r>
    </w:p>
    <w:p w:rsidR="003B64C3" w:rsidRPr="003B64C3" w:rsidRDefault="003B64C3">
      <w:pPr>
        <w:rPr>
          <w:b/>
        </w:rPr>
      </w:pPr>
      <w:r w:rsidRPr="003B64C3">
        <w:rPr>
          <w:b/>
        </w:rPr>
        <w:t>October Planning</w:t>
      </w:r>
    </w:p>
    <w:p w:rsidR="003B64C3" w:rsidRDefault="003B64C3">
      <w:proofErr w:type="gramStart"/>
      <w:r>
        <w:t>JOC/SF /SF to meet to discuss October registration planning.</w:t>
      </w:r>
      <w:proofErr w:type="gramEnd"/>
      <w:r>
        <w:t xml:space="preserve"> </w:t>
      </w:r>
      <w:proofErr w:type="gramStart"/>
      <w:r>
        <w:t>JOC to organise a meeting time.</w:t>
      </w:r>
      <w:proofErr w:type="gramEnd"/>
    </w:p>
    <w:p w:rsidR="003B64C3" w:rsidRDefault="003B64C3"/>
    <w:p w:rsidR="003B64C3" w:rsidRPr="003B64C3" w:rsidRDefault="003B64C3" w:rsidP="003B64C3">
      <w:pPr>
        <w:jc w:val="center"/>
        <w:rPr>
          <w:b/>
        </w:rPr>
      </w:pPr>
      <w:r w:rsidRPr="003B64C3">
        <w:rPr>
          <w:b/>
        </w:rPr>
        <w:t>Next Meeting Tuesday 7</w:t>
      </w:r>
      <w:r w:rsidRPr="003B64C3">
        <w:rPr>
          <w:b/>
          <w:vertAlign w:val="superscript"/>
        </w:rPr>
        <w:t>th</w:t>
      </w:r>
      <w:r w:rsidRPr="003B64C3">
        <w:rPr>
          <w:b/>
        </w:rPr>
        <w:t xml:space="preserve"> November 2017</w:t>
      </w:r>
      <w:r>
        <w:rPr>
          <w:b/>
        </w:rPr>
        <w:t xml:space="preserve"> 5.pm @ Imperial College Health Centre</w:t>
      </w:r>
    </w:p>
    <w:p w:rsidR="003A1EFB" w:rsidRDefault="003A1EFB"/>
    <w:p w:rsidR="00730874" w:rsidRDefault="00730874"/>
    <w:p w:rsidR="00EE083A" w:rsidRDefault="00EE083A"/>
    <w:p w:rsidR="00973E0E" w:rsidRDefault="00973E0E"/>
    <w:p w:rsidR="00973E0E" w:rsidRDefault="00973E0E"/>
    <w:p w:rsidR="00AD591B" w:rsidRDefault="00AD591B"/>
    <w:p w:rsidR="00036BD6" w:rsidRDefault="00036BD6"/>
    <w:sectPr w:rsidR="00036B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D6"/>
    <w:rsid w:val="00036BD6"/>
    <w:rsid w:val="003A1EFB"/>
    <w:rsid w:val="003B64C3"/>
    <w:rsid w:val="00730874"/>
    <w:rsid w:val="00824729"/>
    <w:rsid w:val="00872B3C"/>
    <w:rsid w:val="00973E0E"/>
    <w:rsid w:val="00AD591B"/>
    <w:rsid w:val="00EE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Jacquie O'Connor</dc:creator>
  <cp:lastModifiedBy>Jacquie O'Connor</cp:lastModifiedBy>
  <cp:revision>2</cp:revision>
  <cp:lastPrinted>2017-03-06T10:11:00Z</cp:lastPrinted>
  <dcterms:created xsi:type="dcterms:W3CDTF">2017-03-06T10:12:00Z</dcterms:created>
  <dcterms:modified xsi:type="dcterms:W3CDTF">2017-03-06T10:12:00Z</dcterms:modified>
</cp:coreProperties>
</file>